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Antragsteller 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Telefonnu</w:t>
            </w:r>
            <w:r w:rsidRPr="000C61F9">
              <w:rPr>
                <w:color w:val="A6A6A6" w:themeColor="background1" w:themeShade="A6"/>
              </w:rPr>
              <w:t>m</w:t>
            </w:r>
            <w:r w:rsidRPr="000C61F9">
              <w:rPr>
                <w:color w:val="A6A6A6" w:themeColor="background1" w:themeShade="A6"/>
              </w:rPr>
              <w:t>mer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 w:rsidP="000C61F9">
      <w:pPr>
        <w:spacing w:after="0"/>
      </w:pPr>
      <w:r>
        <w:t>Jugendamt Hamm</w:t>
      </w:r>
    </w:p>
    <w:p w:rsidR="000C61F9" w:rsidRDefault="000C61F9" w:rsidP="000C61F9">
      <w:pPr>
        <w:spacing w:after="0"/>
      </w:pPr>
      <w:r>
        <w:t>Geschäftsstelle Elternschule</w:t>
      </w:r>
    </w:p>
    <w:p w:rsidR="000C61F9" w:rsidRDefault="000C61F9" w:rsidP="000C61F9">
      <w:pPr>
        <w:spacing w:after="0"/>
      </w:pPr>
      <w:r>
        <w:t>Caldenhofer Weg 159</w:t>
      </w:r>
    </w:p>
    <w:p w:rsidR="000C61F9" w:rsidRDefault="000C61F9" w:rsidP="000C61F9">
      <w:pPr>
        <w:spacing w:after="0"/>
      </w:pPr>
      <w:r>
        <w:t>59063 Hamm</w:t>
      </w:r>
    </w:p>
    <w:p w:rsidR="000C61F9" w:rsidRDefault="000C61F9" w:rsidP="000C61F9">
      <w:pPr>
        <w:spacing w:after="0"/>
      </w:pPr>
    </w:p>
    <w:p w:rsidR="000C61F9" w:rsidRDefault="000C61F9"/>
    <w:p w:rsidR="000C61F9" w:rsidRPr="000C61F9" w:rsidRDefault="000C61F9">
      <w:pPr>
        <w:rPr>
          <w:b/>
        </w:rPr>
      </w:pPr>
      <w:r w:rsidRPr="000C61F9">
        <w:rPr>
          <w:b/>
        </w:rPr>
        <w:t>Antrag auf die Förderung einer Maßnahme/eines Projektes im Rahmen der Eltern- und Familie</w:t>
      </w:r>
      <w:r w:rsidRPr="000C61F9">
        <w:rPr>
          <w:b/>
        </w:rPr>
        <w:t>n</w:t>
      </w:r>
      <w:r w:rsidRPr="000C61F9">
        <w:rPr>
          <w:b/>
        </w:rPr>
        <w:t>bildung im Kontext der Elternschule Hamm</w:t>
      </w: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 auswä</w:t>
      </w:r>
      <w:r w:rsidRPr="00067911">
        <w:rPr>
          <w:sz w:val="18"/>
        </w:rPr>
        <w:t>h</w:t>
      </w:r>
      <w:r w:rsidRPr="00067911">
        <w:rPr>
          <w:sz w:val="18"/>
        </w:rPr>
        <w:t>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</w:t>
      </w:r>
      <w:r w:rsidRPr="00067911">
        <w:rPr>
          <w:sz w:val="18"/>
        </w:rPr>
        <w:t>o</w:t>
      </w:r>
      <w:r w:rsidRPr="00067911">
        <w:rPr>
          <w:sz w:val="18"/>
        </w:rPr>
        <w:t>niert nicht.</w:t>
      </w:r>
    </w:p>
    <w:p w:rsidR="00067911" w:rsidRDefault="00067911" w:rsidP="00067911">
      <w:pPr>
        <w:tabs>
          <w:tab w:val="left" w:pos="1260"/>
        </w:tabs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1958"/>
        <w:gridCol w:w="1958"/>
        <w:gridCol w:w="1959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Falls Standardprogramm: Hier au</w:t>
            </w:r>
            <w:r>
              <w:rPr>
                <w:color w:val="A6A6A6" w:themeColor="background1" w:themeShade="A6"/>
              </w:rPr>
              <w:t>s</w:t>
            </w:r>
            <w:r>
              <w:rPr>
                <w:color w:val="A6A6A6" w:themeColor="background1" w:themeShade="A6"/>
              </w:rPr>
              <w:t>wählen</w:t>
            </w:r>
            <w:r w:rsidR="002F61DE">
              <w:rPr>
                <w:color w:val="A6A6A6" w:themeColor="background1" w:themeShade="A6"/>
              </w:rPr>
              <w:t xml:space="preserve"> </w:t>
            </w:r>
            <w:r w:rsidR="002F61DE">
              <w:rPr>
                <w:color w:val="A6A6A6" w:themeColor="background1" w:themeShade="A6"/>
              </w:rPr>
              <w:br/>
            </w:r>
            <w:r w:rsidR="002F61DE" w:rsidRPr="002F61DE">
              <w:rPr>
                <w:color w:val="A6A6A6" w:themeColor="background1" w:themeShade="A6"/>
                <w:sz w:val="18"/>
              </w:rPr>
              <w:t>Liste der Standardprogramme in der A</w:t>
            </w:r>
            <w:r w:rsidR="002F61DE" w:rsidRPr="002F61DE">
              <w:rPr>
                <w:color w:val="A6A6A6" w:themeColor="background1" w:themeShade="A6"/>
                <w:sz w:val="18"/>
              </w:rPr>
              <w:t>n</w:t>
            </w:r>
            <w:r w:rsidR="002F61DE" w:rsidRPr="002F61DE">
              <w:rPr>
                <w:color w:val="A6A6A6" w:themeColor="background1" w:themeShade="A6"/>
                <w:sz w:val="18"/>
              </w:rPr>
              <w:t>lage</w:t>
            </w:r>
          </w:p>
        </w:tc>
        <w:sdt>
          <w:sdtPr>
            <w:alias w:val="Standardprogramm"/>
            <w:tag w:val="Aufsuchende Elternhilfe"/>
            <w:id w:val="-615603473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Hammer Elterntraining " w:value="Hammer Elterntraining "/>
              <w:listItem w:displayText="Kinder im Blick" w:value="Kinder im Blick"/>
              <w:listItem w:displayText="FuN-Kurs" w:value="FuN-Kurs"/>
              <w:listItem w:displayText="HUKi" w:value="HUKi"/>
              <w:listItem w:displayText="Paulchen" w:value="Paulchen"/>
              <w:listItem w:displayText="Hammer Elterntraining" w:value="Hammer Elterntraining"/>
              <w:listItem w:displayText="Mein Kind wird fit - ich mach mit!" w:value="Mein Kind wird fit - ich mach mit!"/>
              <w:listItem w:displayText="Alltagsbegleitung" w:value="Alltagsbegleitung"/>
              <w:listItem w:displayText="Schreikindersprechstunde" w:value="Schreikindersprechstunde"/>
              <w:listItem w:displayText="Elterncafe" w:value="Elterncafe"/>
            </w:dropDownList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54A2D" w:rsidP="000C61F9">
                <w:r w:rsidRPr="002F61DE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67911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0C61F9" w:rsidRPr="000C61F9" w:rsidRDefault="000C61F9" w:rsidP="002F61DE">
            <w:pPr>
              <w:pStyle w:val="Listenabsatz"/>
              <w:ind w:left="142" w:hanging="153"/>
              <w:rPr>
                <w:color w:val="A6A6A6" w:themeColor="background1" w:themeShade="A6"/>
              </w:rPr>
            </w:pPr>
            <w:r w:rsidRPr="00067911">
              <w:rPr>
                <w:color w:val="A6A6A6" w:themeColor="background1" w:themeShade="A6"/>
                <w:sz w:val="18"/>
              </w:rPr>
              <w:t>(</w:t>
            </w:r>
            <w:r w:rsidR="00067911" w:rsidRPr="00067911">
              <w:rPr>
                <w:color w:val="A6A6A6" w:themeColor="background1" w:themeShade="A6"/>
                <w:sz w:val="18"/>
              </w:rPr>
              <w:t xml:space="preserve">bei Standardprogramm </w:t>
            </w:r>
            <w:r w:rsidR="002F61DE">
              <w:rPr>
                <w:color w:val="A6A6A6" w:themeColor="background1" w:themeShade="A6"/>
                <w:sz w:val="18"/>
              </w:rPr>
              <w:t>keine Angabe nötig</w:t>
            </w:r>
            <w:r w:rsidRPr="00067911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" w:value="Fortbildung/Weiterbildung"/>
            </w:dropDownList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 xml:space="preserve">Länge </w:t>
            </w:r>
            <w:r w:rsidR="002F61DE" w:rsidRPr="002F61DE">
              <w:rPr>
                <w:color w:val="A6A6A6" w:themeColor="background1" w:themeShade="A6"/>
              </w:rPr>
              <w:t>der Veranstaltung</w:t>
            </w:r>
            <w:r w:rsidR="002F61DE" w:rsidRPr="002F61DE">
              <w:rPr>
                <w:color w:val="A6A6A6" w:themeColor="background1" w:themeShade="A6"/>
                <w:sz w:val="18"/>
              </w:rPr>
              <w:br/>
            </w:r>
            <w:r w:rsidRPr="002F61DE">
              <w:rPr>
                <w:color w:val="A6A6A6" w:themeColor="background1" w:themeShade="A6"/>
                <w:sz w:val="18"/>
              </w:rPr>
              <w:t>(Zeitumfang</w:t>
            </w:r>
            <w:r w:rsidR="002F61DE" w:rsidRPr="002F61DE">
              <w:rPr>
                <w:color w:val="A6A6A6" w:themeColor="background1" w:themeShade="A6"/>
                <w:sz w:val="18"/>
              </w:rPr>
              <w:t xml:space="preserve"> in Zeitstunden</w:t>
            </w:r>
            <w:r w:rsidRPr="002F61DE">
              <w:rPr>
                <w:color w:val="A6A6A6" w:themeColor="background1" w:themeShade="A6"/>
                <w:sz w:val="18"/>
              </w:rPr>
              <w:t>, einmalig oder mehrmalig)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Geplante(r) Termin(e)</w:t>
            </w:r>
            <w:r>
              <w:rPr>
                <w:color w:val="A6A6A6" w:themeColor="background1" w:themeShade="A6"/>
              </w:rPr>
              <w:br/>
            </w:r>
            <w:r w:rsidRPr="003B144C">
              <w:rPr>
                <w:color w:val="A6A6A6" w:themeColor="background1" w:themeShade="A6"/>
                <w:sz w:val="18"/>
              </w:rPr>
              <w:t>Daten oder geplanter Zeitraum der Durchführung</w:t>
            </w:r>
          </w:p>
        </w:tc>
        <w:sdt>
          <w:sdtPr>
            <w:id w:val="-1677878169"/>
            <w:placeholder>
              <w:docPart w:val="4004F0AFCE174EE88AEE91C5EDFA0C11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2F61DE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2F61DE" w:rsidRDefault="002F61DE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>Teilnehmende (Zielgruppe)</w:t>
            </w:r>
            <w:r w:rsidRPr="002F61DE">
              <w:rPr>
                <w:color w:val="A6A6A6" w:themeColor="background1" w:themeShade="A6"/>
                <w:sz w:val="18"/>
              </w:rPr>
              <w:t xml:space="preserve">  ko</w:t>
            </w:r>
            <w:r w:rsidRPr="002F61DE">
              <w:rPr>
                <w:color w:val="A6A6A6" w:themeColor="background1" w:themeShade="A6"/>
                <w:sz w:val="18"/>
              </w:rPr>
              <w:t>m</w:t>
            </w:r>
            <w:r w:rsidRPr="002F61DE">
              <w:rPr>
                <w:color w:val="A6A6A6" w:themeColor="background1" w:themeShade="A6"/>
                <w:sz w:val="18"/>
              </w:rPr>
              <w:t>men aus Sozialraum: (bis zu drei Sozia</w:t>
            </w:r>
            <w:r w:rsidRPr="002F61DE">
              <w:rPr>
                <w:color w:val="A6A6A6" w:themeColor="background1" w:themeShade="A6"/>
                <w:sz w:val="18"/>
              </w:rPr>
              <w:t>l</w:t>
            </w:r>
            <w:r w:rsidRPr="002F61DE">
              <w:rPr>
                <w:color w:val="A6A6A6" w:themeColor="background1" w:themeShade="A6"/>
                <w:sz w:val="18"/>
              </w:rPr>
              <w:t>räume oder gesamtstädtisch angeben</w:t>
            </w:r>
            <w:r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alias w:val="Sozialraum"/>
            <w:tag w:val="Sozialraum"/>
            <w:id w:val="-591774558"/>
            <w:placeholder>
              <w:docPart w:val="C470B5AE3C78429FBCE19B8EC34CC5F2"/>
            </w:placeholder>
            <w:showingPlcHdr/>
            <w:dropDownList>
              <w:listItem w:value="Wählen Sie ein Element aus."/>
              <w:listItem w:displayText="Hamm-Mitte" w:value="Hamm-Mitte"/>
              <w:listItem w:displayText="Hamm-Uentrop" w:value="Hamm-Uentrop"/>
              <w:listItem w:displayText="Hamm-Rhynern" w:value="Hamm-Rhynern"/>
              <w:listItem w:displayText="Hamm-Pelkum" w:value="Hamm-Pelkum"/>
              <w:listItem w:displayText="Hamm-Herringen" w:value="Hamm-Herringen"/>
              <w:listItem w:displayText="Hamm-Bockum-Hövel" w:value="Hamm-Bockum-Hövel"/>
              <w:listItem w:displayText="Hamm-Heessen" w:value="Hamm-Heessen"/>
              <w:listItem w:displayText="Hamm-Westen" w:value="Hamm-Westen"/>
              <w:listItem w:displayText="Hamm-Norden" w:value="Hamm-Norden"/>
              <w:listItem w:displayText="Gesamtstädtisches Angebot" w:value="Gesamtstädtisches Angebot"/>
            </w:dropDownList>
          </w:sdtPr>
          <w:sdtEndPr/>
          <w:sdtContent>
            <w:tc>
              <w:tcPr>
                <w:tcW w:w="1958" w:type="dxa"/>
              </w:tcPr>
              <w:p w:rsidR="002F61DE" w:rsidRPr="000C61F9" w:rsidRDefault="00AD09F7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Sozialraum"/>
            <w:tag w:val="Sozialraum"/>
            <w:id w:val="-1040516135"/>
            <w:placeholder>
              <w:docPart w:val="6956484B0EB24223913CBD5669F08ECA"/>
            </w:placeholder>
            <w:showingPlcHdr/>
            <w:dropDownList>
              <w:listItem w:value="Wählen Sie ein Element aus."/>
              <w:listItem w:displayText="Hamm-Mitte" w:value="Hamm-Mitte"/>
              <w:listItem w:displayText="Hamm-Uentrop" w:value="Hamm-Uentrop"/>
              <w:listItem w:displayText="Hamm-Rhynern" w:value="Hamm-Rhynern"/>
              <w:listItem w:displayText="Hamm-Pelkum" w:value="Hamm-Pelkum"/>
              <w:listItem w:displayText="Hamm-Herringen" w:value="Hamm-Herringen"/>
              <w:listItem w:displayText="Hamm-Bockum-Hövel" w:value="Hamm-Bockum-Hövel"/>
              <w:listItem w:displayText="Hamm-Heessen" w:value="Hamm-Heessen"/>
              <w:listItem w:displayText="Hamm-Westen" w:value="Hamm-Westen"/>
              <w:listItem w:displayText="Hamm-Norden" w:value="Hamm-Norden"/>
              <w:listItem w:displayText="Gesamtstädtisches Angebot" w:value="Gesamtstädtisches Angebot"/>
            </w:dropDownList>
          </w:sdtPr>
          <w:sdtEndPr/>
          <w:sdtContent>
            <w:tc>
              <w:tcPr>
                <w:tcW w:w="1958" w:type="dxa"/>
              </w:tcPr>
              <w:p w:rsidR="002F61DE" w:rsidRPr="000C61F9" w:rsidRDefault="002F61DE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  <w:sdt>
          <w:sdtPr>
            <w:alias w:val="Sozialraum"/>
            <w:tag w:val="Sozialraum"/>
            <w:id w:val="2058899120"/>
            <w:placeholder>
              <w:docPart w:val="6534658E27E94F9F91B45A2450148EAB"/>
            </w:placeholder>
            <w:showingPlcHdr/>
            <w:dropDownList>
              <w:listItem w:value="Wählen Sie ein Element aus."/>
              <w:listItem w:displayText="Hamm-Mitte" w:value="Hamm-Mitte"/>
              <w:listItem w:displayText="Hamm-Uentrop" w:value="Hamm-Uentrop"/>
              <w:listItem w:displayText="Hamm-Rhynern" w:value="Hamm-Rhynern"/>
              <w:listItem w:displayText="Hamm-Pelkum" w:value="Hamm-Pelkum"/>
              <w:listItem w:displayText="Hamm-Herringen" w:value="Hamm-Herringen"/>
              <w:listItem w:displayText="Hamm-Bockum-Hövel" w:value="Hamm-Bockum-Hövel"/>
              <w:listItem w:displayText="Hamm-Heessen" w:value="Hamm-Heessen"/>
              <w:listItem w:displayText="Hamm-Westen" w:value="Hamm-Westen"/>
              <w:listItem w:displayText="Hamm-Norden" w:value="Hamm-Norden"/>
              <w:listItem w:displayText="Gesamtstädtisches Angebot" w:value="Gesamtstädtisches Angebot"/>
            </w:dropDownList>
          </w:sdtPr>
          <w:sdtEndPr/>
          <w:sdtContent>
            <w:tc>
              <w:tcPr>
                <w:tcW w:w="1959" w:type="dxa"/>
              </w:tcPr>
              <w:p w:rsidR="002F61DE" w:rsidRPr="000C61F9" w:rsidRDefault="002F61DE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0C61F9" w:rsidRP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 Zielgruppe (Lebensl</w:t>
            </w:r>
            <w:r w:rsidRPr="000C61F9">
              <w:rPr>
                <w:color w:val="A6A6A6" w:themeColor="background1" w:themeShade="A6"/>
              </w:rPr>
              <w:t>a</w:t>
            </w:r>
            <w:r w:rsidRPr="000C61F9">
              <w:rPr>
                <w:color w:val="A6A6A6" w:themeColor="background1" w:themeShade="A6"/>
              </w:rPr>
              <w:t>gen, ggf. Gruppen mit Entwic</w:t>
            </w:r>
            <w:r w:rsidRPr="000C61F9">
              <w:rPr>
                <w:color w:val="A6A6A6" w:themeColor="background1" w:themeShade="A6"/>
              </w:rPr>
              <w:t>k</w:t>
            </w:r>
            <w:r w:rsidRPr="000C61F9">
              <w:rPr>
                <w:color w:val="A6A6A6" w:themeColor="background1" w:themeShade="A6"/>
              </w:rPr>
              <w:t>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85D" w:rsidTr="002F61DE">
        <w:tc>
          <w:tcPr>
            <w:tcW w:w="3413" w:type="dxa"/>
            <w:shd w:val="clear" w:color="auto" w:fill="F2F2F2" w:themeFill="background1" w:themeFillShade="F2"/>
          </w:tcPr>
          <w:p w:rsidR="0008585D" w:rsidRPr="000C61F9" w:rsidRDefault="0008585D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Familienphase</w:t>
            </w:r>
            <w:r>
              <w:rPr>
                <w:color w:val="A6A6A6" w:themeColor="background1" w:themeShade="A6"/>
              </w:rPr>
              <w:t xml:space="preserve"> (bis zu drei ang</w:t>
            </w:r>
            <w:r>
              <w:rPr>
                <w:color w:val="A6A6A6" w:themeColor="background1" w:themeShade="A6"/>
              </w:rPr>
              <w:t>e</w:t>
            </w:r>
            <w:r>
              <w:rPr>
                <w:color w:val="A6A6A6" w:themeColor="background1" w:themeShade="A6"/>
              </w:rPr>
              <w:lastRenderedPageBreak/>
              <w:t>ben)</w:t>
            </w:r>
          </w:p>
        </w:tc>
        <w:sdt>
          <w:sdtPr>
            <w:id w:val="192733445"/>
            <w:placeholder>
              <w:docPart w:val="F5A5E1988A3D4DAB847455EC2DBBA3D1"/>
            </w:placeholder>
          </w:sdtPr>
          <w:sdtEndPr/>
          <w:sdtContent>
            <w:tc>
              <w:tcPr>
                <w:tcW w:w="1958" w:type="dxa"/>
              </w:tcPr>
              <w:sdt>
                <w:sdtPr>
                  <w:alias w:val="Familienphase"/>
                  <w:tag w:val="Familienphase"/>
                  <w:id w:val="793486874"/>
                  <w:placeholder>
                    <w:docPart w:val="ECF1B965123D4993A3E74A29E2D6B9F8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AD09F7" w:rsidP="006F7725">
                    <w:r w:rsidRPr="001718FE">
                      <w:rPr>
                        <w:rStyle w:val="Platzhaltertext"/>
                      </w:rPr>
                      <w:t xml:space="preserve">Wählen Sie ein </w:t>
                    </w:r>
                    <w:r w:rsidRPr="001718FE">
                      <w:rPr>
                        <w:rStyle w:val="Platzhaltertext"/>
                      </w:rPr>
                      <w:lastRenderedPageBreak/>
                      <w:t>Element aus.</w:t>
                    </w:r>
                  </w:p>
                </w:sdtContent>
              </w:sdt>
            </w:tc>
          </w:sdtContent>
        </w:sdt>
        <w:sdt>
          <w:sdtPr>
            <w:id w:val="2117634493"/>
            <w:placeholder>
              <w:docPart w:val="92E00014098E45C0AE15327296AC9280"/>
            </w:placeholder>
          </w:sdtPr>
          <w:sdtEndPr/>
          <w:sdtContent>
            <w:tc>
              <w:tcPr>
                <w:tcW w:w="1958" w:type="dxa"/>
              </w:tcPr>
              <w:sdt>
                <w:sdtPr>
                  <w:alias w:val="Familienphase"/>
                  <w:tag w:val="Familienphase"/>
                  <w:id w:val="1805504846"/>
                  <w:placeholder>
                    <w:docPart w:val="515204BDA6DF4FB0BF87596536981C10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AD09F7" w:rsidP="006F7725">
                    <w:r w:rsidRPr="001718FE">
                      <w:rPr>
                        <w:rStyle w:val="Platzhaltertext"/>
                      </w:rPr>
                      <w:t xml:space="preserve">Wählen Sie ein </w:t>
                    </w:r>
                    <w:r w:rsidRPr="001718FE">
                      <w:rPr>
                        <w:rStyle w:val="Platzhaltertext"/>
                      </w:rPr>
                      <w:lastRenderedPageBreak/>
                      <w:t>Element aus.</w:t>
                    </w:r>
                  </w:p>
                </w:sdtContent>
              </w:sdt>
            </w:tc>
          </w:sdtContent>
        </w:sdt>
        <w:sdt>
          <w:sdtPr>
            <w:id w:val="-1306929647"/>
            <w:placeholder>
              <w:docPart w:val="6B92F1CFE3C24B4AB388CB64F0327FC4"/>
            </w:placeholder>
          </w:sdtPr>
          <w:sdtEndPr/>
          <w:sdtContent>
            <w:tc>
              <w:tcPr>
                <w:tcW w:w="1959" w:type="dxa"/>
              </w:tcPr>
              <w:sdt>
                <w:sdtPr>
                  <w:alias w:val="Familienphase"/>
                  <w:tag w:val="Familienphase"/>
                  <w:id w:val="-1459717413"/>
                  <w:placeholder>
                    <w:docPart w:val="8ABE003EE3504886BDB431CED4422073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AD09F7" w:rsidP="006F7725">
                    <w:r w:rsidRPr="001718FE">
                      <w:rPr>
                        <w:rStyle w:val="Platzhaltertext"/>
                      </w:rPr>
                      <w:t xml:space="preserve">Wählen Sie ein </w:t>
                    </w:r>
                    <w:r w:rsidRPr="001718FE">
                      <w:rPr>
                        <w:rStyle w:val="Platzhaltertext"/>
                      </w:rPr>
                      <w:lastRenderedPageBreak/>
                      <w:t>Element aus.</w:t>
                    </w:r>
                  </w:p>
                </w:sdtContent>
              </w:sdt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0C61F9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Bei Standardprogrammen: B</w:t>
            </w:r>
            <w:r>
              <w:rPr>
                <w:color w:val="A6A6A6" w:themeColor="background1" w:themeShade="A6"/>
              </w:rPr>
              <w:t>e</w:t>
            </w:r>
            <w:r>
              <w:rPr>
                <w:color w:val="A6A6A6" w:themeColor="background1" w:themeShade="A6"/>
              </w:rPr>
              <w:t>antragte Pauschale</w:t>
            </w:r>
          </w:p>
        </w:tc>
        <w:sdt>
          <w:sdtPr>
            <w:id w:val="-1311167110"/>
            <w:placeholder>
              <w:docPart w:val="9A905787ED8D4FCE853B023359F2DEB9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33606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Bei sonstigen Maßnahmen: </w:t>
            </w:r>
            <w:r w:rsidR="000C61F9" w:rsidRPr="000C61F9">
              <w:rPr>
                <w:color w:val="A6A6A6" w:themeColor="background1" w:themeShade="A6"/>
              </w:rPr>
              <w:t>Gesamtausgaben (Übersicht der einzelnen Kostenpositionen)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67911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Weitere 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Einnahmepositionen neben der beantragten Fördersumme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0C61F9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2F61DE" w:rsidRDefault="002F61DE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  <w:sz w:val="18"/>
              </w:rPr>
              <w:t>Eine Zuwendung soll auf folgendes Konto gezahlt werden:</w:t>
            </w:r>
          </w:p>
        </w:tc>
        <w:sdt>
          <w:sdtPr>
            <w:id w:val="-634406513"/>
            <w:placeholder>
              <w:docPart w:val="007BEA57338243C9A9284DD170D6662F"/>
            </w:placeholder>
            <w:showingPlcHdr/>
          </w:sdtPr>
          <w:sdtEndPr/>
          <w:sdtContent>
            <w:tc>
              <w:tcPr>
                <w:tcW w:w="5875" w:type="dxa"/>
                <w:gridSpan w:val="3"/>
              </w:tcPr>
              <w:p w:rsidR="002F61DE" w:rsidRPr="000C61F9" w:rsidRDefault="00AD09F7" w:rsidP="00AD09F7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F61DE" w:rsidRDefault="00AD09F7" w:rsidP="002F61DE">
      <w:sdt>
        <w:sdtPr>
          <w:id w:val="-1860728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5CD8">
            <w:rPr>
              <w:rFonts w:ascii="MS Gothic" w:eastAsia="MS Gothic" w:hAnsi="MS Gothic" w:hint="eastAsia"/>
            </w:rPr>
            <w:t>☒</w:t>
          </w:r>
        </w:sdtContent>
      </w:sdt>
      <w:r w:rsidR="002F61DE">
        <w:t xml:space="preserve"> Nach Einreichen des Verwendungsnachweises (Regelfall) </w:t>
      </w:r>
    </w:p>
    <w:p w:rsidR="002F61DE" w:rsidRDefault="00AD09F7" w:rsidP="002F61DE">
      <w:sdt>
        <w:sdtPr>
          <w:id w:val="-10824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1DE">
            <w:rPr>
              <w:rFonts w:ascii="MS Gothic" w:eastAsia="MS Gothic" w:hAnsi="MS Gothic" w:hint="eastAsia"/>
            </w:rPr>
            <w:t>☐</w:t>
          </w:r>
        </w:sdtContent>
      </w:sdt>
      <w:r w:rsidR="002F61DE">
        <w:t xml:space="preserve"> Als Vorauszahlung (Ausnahmefall) Begründung: </w:t>
      </w:r>
      <w:sdt>
        <w:sdtPr>
          <w:id w:val="754864506"/>
          <w:placeholder>
            <w:docPart w:val="52E30B68090A4EE8ADC8930A428115BE"/>
          </w:placeholder>
          <w:showingPlcHdr/>
        </w:sdtPr>
        <w:sdtEndPr/>
        <w:sdtContent>
          <w:r w:rsidR="002F61DE" w:rsidRPr="00067911">
            <w:rPr>
              <w:rStyle w:val="Platzhaltertext"/>
              <w:color w:val="auto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Empfänger:</w:t>
            </w:r>
          </w:p>
        </w:tc>
        <w:sdt>
          <w:sdtPr>
            <w:id w:val="-31660899"/>
            <w:placeholder>
              <w:docPart w:val="4D4256CA0E424FDBA6DBC68914B2B65F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Bank:</w:t>
            </w:r>
          </w:p>
        </w:tc>
        <w:sdt>
          <w:sdtPr>
            <w:id w:val="-457177825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 xml:space="preserve">IBAN:  </w:t>
            </w:r>
          </w:p>
        </w:tc>
        <w:sdt>
          <w:sdtPr>
            <w:id w:val="158541530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 w:rsidP="000C61F9">
      <w:r>
        <w:t xml:space="preserve">Ich erkläre hiermit, dass die Angaben richtig und vollständig sind. </w:t>
      </w:r>
    </w:p>
    <w:p w:rsidR="000C61F9" w:rsidRDefault="000C61F9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</w:sdtPr>
          <w:sdtEndPr/>
          <w:sdtContent>
            <w:tc>
              <w:tcPr>
                <w:tcW w:w="5875" w:type="dxa"/>
              </w:tcPr>
              <w:p w:rsidR="000C61F9" w:rsidRDefault="000C61F9" w:rsidP="00AD09F7"/>
            </w:tc>
            <w:bookmarkStart w:id="0" w:name="_GoBack" w:displacedByCustomXml="next"/>
            <w:bookmarkEnd w:id="0" w:displacedByCustomXml="next"/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Unterschrift</w:t>
            </w:r>
            <w:r w:rsidR="00033606" w:rsidRPr="002F61DE">
              <w:rPr>
                <w:color w:val="A6A6A6" w:themeColor="background1" w:themeShade="A6"/>
              </w:rPr>
              <w:t xml:space="preserve"> fachlich zuständige Fachkraft</w:t>
            </w:r>
          </w:p>
          <w:p w:rsidR="000C61F9" w:rsidRPr="002F61DE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</w:p>
        </w:tc>
        <w:tc>
          <w:tcPr>
            <w:tcW w:w="5875" w:type="dxa"/>
          </w:tcPr>
          <w:p w:rsidR="000C61F9" w:rsidRDefault="000C61F9" w:rsidP="000C61F9"/>
        </w:tc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2F61DE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/>
    <w:p w:rsidR="002F61DE" w:rsidRDefault="002F61DE">
      <w:pPr>
        <w:spacing w:after="200"/>
      </w:pPr>
      <w:r>
        <w:br w:type="page"/>
      </w:r>
    </w:p>
    <w:p w:rsidR="002F61DE" w:rsidRDefault="002F61DE" w:rsidP="002F61DE">
      <w:pPr>
        <w:rPr>
          <w:b/>
          <w:sz w:val="32"/>
        </w:rPr>
      </w:pPr>
      <w:r>
        <w:rPr>
          <w:b/>
          <w:sz w:val="32"/>
        </w:rPr>
        <w:lastRenderedPageBreak/>
        <w:t>Standardprogramme der Elternschule Hamm 2017</w:t>
      </w:r>
    </w:p>
    <w:p w:rsidR="002F61DE" w:rsidRPr="002F61DE" w:rsidRDefault="002F61DE" w:rsidP="002F61DE">
      <w:pPr>
        <w:spacing w:after="0"/>
        <w:jc w:val="both"/>
        <w:rPr>
          <w:sz w:val="20"/>
          <w:szCs w:val="20"/>
        </w:rPr>
      </w:pPr>
    </w:p>
    <w:p w:rsidR="002F61DE" w:rsidRDefault="002F61DE" w:rsidP="002F61DE">
      <w:pPr>
        <w:spacing w:after="0"/>
        <w:jc w:val="both"/>
        <w:rPr>
          <w:rFonts w:cs="Arial"/>
          <w:sz w:val="20"/>
          <w:szCs w:val="20"/>
        </w:rPr>
      </w:pPr>
      <w:r w:rsidRPr="002F61DE">
        <w:rPr>
          <w:rFonts w:cs="Arial"/>
          <w:sz w:val="20"/>
          <w:szCs w:val="20"/>
        </w:rPr>
        <w:t xml:space="preserve">Zu den Standardprogrammen zählen </w:t>
      </w:r>
      <w:r>
        <w:rPr>
          <w:rFonts w:cs="Arial"/>
          <w:sz w:val="20"/>
          <w:szCs w:val="20"/>
        </w:rPr>
        <w:t xml:space="preserve">zurzeit </w:t>
      </w:r>
      <w:r w:rsidRPr="002F61DE">
        <w:rPr>
          <w:rFonts w:cs="Arial"/>
          <w:sz w:val="20"/>
          <w:szCs w:val="20"/>
        </w:rPr>
        <w:t>folgende A</w:t>
      </w:r>
      <w:r>
        <w:rPr>
          <w:rFonts w:cs="Arial"/>
          <w:sz w:val="20"/>
          <w:szCs w:val="20"/>
        </w:rPr>
        <w:t>ngebote. Sie werden auf der Basis von Pauschalbetr</w:t>
      </w:r>
      <w:r>
        <w:rPr>
          <w:rFonts w:cs="Arial"/>
          <w:sz w:val="20"/>
          <w:szCs w:val="20"/>
        </w:rPr>
        <w:t>ä</w:t>
      </w:r>
      <w:r>
        <w:rPr>
          <w:rFonts w:cs="Arial"/>
          <w:sz w:val="20"/>
          <w:szCs w:val="20"/>
        </w:rPr>
        <w:t>gen gefördert.</w:t>
      </w:r>
    </w:p>
    <w:p w:rsidR="002F61DE" w:rsidRPr="002F61DE" w:rsidRDefault="002F61DE" w:rsidP="002F61DE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1. Elternkurse/Elternseminare (Pauschale gilt pro durchgeführtem Kurs):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Hammer Elterntraining – Erziehungstrainingsprogramm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„Kinder im Blick“ – Eltern in Trennung und Scheidung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Rabatz – Spielgruppen für Eltern mit Säuglingen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„Starke Eltern – starke Kinder“ – Erziehungstrainingsprogramm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 xml:space="preserve">FuN-Kurse (Familie und Nachbarschaft): </w:t>
            </w:r>
          </w:p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Zielgruppe:</w:t>
            </w:r>
          </w:p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 mit Babys</w:t>
            </w:r>
          </w:p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 mit Kleinkindern</w:t>
            </w:r>
          </w:p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 mit Kindern im Kita- und Grundschulalter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Häusliche Unterstützung von Kindern – HUKi: Elternkurse für Eltern in Schulen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„Paulchen“ – Elternschaft auf Probe – Trainingsprogramm für Jugendliche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2. Intensivkurse/Intensivtrainings im Kontext der Hilfen zur Erziehung (Pauschale gilt pro durchgeführtem Kurs):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Hammer Elterntraining – Erziehungstrainingsprogramm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„Kinder im Blick“ – Eltern in Trennung und Scheidung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3. Multiplikatoren/Ehrenamtsprojekte (Begleitung von Ehrenamtlichen und Multiplikatoren)</w:t>
            </w:r>
          </w:p>
          <w:p w:rsidR="002F61DE" w:rsidRPr="002F61DE" w:rsidRDefault="002F61DE" w:rsidP="002F61DE">
            <w:pPr>
              <w:spacing w:after="0"/>
              <w:jc w:val="both"/>
              <w:rPr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(Pauschale gilt für die jährliche Begleitung der Ehrenamtlichen und die mit ihrem Einsatz verbundenen Kosten ; Schulungen werden im Rahmen des Entwicklungs- und Projektbudgets gesondert finanziert)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Mein Kind wird fit, ich mach mit! (Zielgruppe: Eltern mit Migrationshintergrund)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Aufsuchende Elternhilfe – Alltagshilfe für Familien (Zielgruppe: Mütter/Familien in schwierigen Lebenslagen)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Alltagsbegleitung - Begleitung von zuwandernden Familien – Zugänge zum Sozial- und Bildungssystem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4. Infrastrukturangebote zur präventiven Bildung und Beratung von besonderen Zielgruppen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Schreisprechstunde der Barbara Klinik – Beratung bei Schlaf-, Schrei- und Fütte</w:t>
            </w:r>
            <w:r>
              <w:rPr>
                <w:rFonts w:eastAsia="Calibri" w:cs="Arial"/>
                <w:sz w:val="20"/>
                <w:szCs w:val="20"/>
              </w:rPr>
              <w:t>rungsproblemen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Elterncafe - Beratung und Unterstützung von Eltern in Erziehungsfragen in der Grundschule;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 xml:space="preserve">5. weitere Kosten 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Seminar- und Bildungsfahrten für Familien in benachteiligten Lebenslagen für Übernachtung und Verpfl</w:t>
            </w:r>
            <w:r w:rsidRPr="002F61DE">
              <w:rPr>
                <w:rFonts w:eastAsia="Calibri" w:cs="Arial"/>
                <w:sz w:val="20"/>
                <w:szCs w:val="20"/>
              </w:rPr>
              <w:t>e</w:t>
            </w:r>
            <w:r w:rsidRPr="002F61DE">
              <w:rPr>
                <w:rFonts w:eastAsia="Calibri" w:cs="Arial"/>
                <w:sz w:val="20"/>
                <w:szCs w:val="20"/>
              </w:rPr>
              <w:t>gung/TN/Tag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Kinderbetreuung</w:t>
            </w:r>
          </w:p>
        </w:tc>
      </w:tr>
    </w:tbl>
    <w:p w:rsidR="002F61DE" w:rsidRDefault="002F61DE" w:rsidP="002F61DE">
      <w:pPr>
        <w:jc w:val="both"/>
        <w:rPr>
          <w:rFonts w:cs="Arial"/>
          <w:sz w:val="20"/>
        </w:rPr>
      </w:pPr>
    </w:p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Jgc2m2khCNlEkq7ed2qzRbeYx2I=" w:salt="xZEGi3E4ZpsQv+3QkrQzCw=="/>
  <w:defaultTabStop w:val="28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9"/>
    <w:rsid w:val="00033606"/>
    <w:rsid w:val="00067911"/>
    <w:rsid w:val="0008585D"/>
    <w:rsid w:val="000C20BD"/>
    <w:rsid w:val="000C61F9"/>
    <w:rsid w:val="00157456"/>
    <w:rsid w:val="002664E8"/>
    <w:rsid w:val="002C17B0"/>
    <w:rsid w:val="002F61DE"/>
    <w:rsid w:val="00355CD8"/>
    <w:rsid w:val="003647EE"/>
    <w:rsid w:val="003B144C"/>
    <w:rsid w:val="0055605D"/>
    <w:rsid w:val="005F7DF2"/>
    <w:rsid w:val="0072217D"/>
    <w:rsid w:val="00991B6C"/>
    <w:rsid w:val="00A54A2D"/>
    <w:rsid w:val="00AD09F7"/>
    <w:rsid w:val="00DD4928"/>
    <w:rsid w:val="00F56B5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D40650"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D40650"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9A905787ED8D4FCE853B023359F2D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158DE-06A3-4565-A273-ABE5D132985B}"/>
      </w:docPartPr>
      <w:docPartBody>
        <w:p w:rsidR="00251C1C" w:rsidRDefault="00EA6882" w:rsidP="00EA6882">
          <w:pPr>
            <w:pStyle w:val="9A905787ED8D4FCE853B023359F2DEB9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5E1988A3D4DAB847455EC2DBBA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1231D-62B8-49F0-AD63-8AEEF2B702AE}"/>
      </w:docPartPr>
      <w:docPartBody>
        <w:p w:rsidR="0055783C" w:rsidRDefault="00251C1C" w:rsidP="00251C1C">
          <w:pPr>
            <w:pStyle w:val="F5A5E1988A3D4DAB847455EC2DBBA3D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F1B965123D4993A3E74A29E2D6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E7DC-B280-42FA-8B8B-490B297CBADA}"/>
      </w:docPartPr>
      <w:docPartBody>
        <w:p w:rsidR="0055783C" w:rsidRDefault="00251C1C" w:rsidP="00251C1C">
          <w:pPr>
            <w:pStyle w:val="ECF1B965123D4993A3E74A29E2D6B9F8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92E00014098E45C0AE15327296AC9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9A7DB-7C42-483B-9CD3-751E653B67C5}"/>
      </w:docPartPr>
      <w:docPartBody>
        <w:p w:rsidR="0055783C" w:rsidRDefault="00251C1C" w:rsidP="00251C1C">
          <w:pPr>
            <w:pStyle w:val="92E00014098E45C0AE15327296AC9280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5204BDA6DF4FB0BF87596536981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4F7A3-489C-4438-94FA-FDB37229344C}"/>
      </w:docPartPr>
      <w:docPartBody>
        <w:p w:rsidR="0055783C" w:rsidRDefault="00251C1C" w:rsidP="00251C1C">
          <w:pPr>
            <w:pStyle w:val="515204BDA6DF4FB0BF87596536981C10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6B92F1CFE3C24B4AB388CB64F0327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EB6C9-AC78-4850-B063-6173F1F9938E}"/>
      </w:docPartPr>
      <w:docPartBody>
        <w:p w:rsidR="0055783C" w:rsidRDefault="00251C1C" w:rsidP="00251C1C">
          <w:pPr>
            <w:pStyle w:val="6B92F1CFE3C24B4AB388CB64F0327FC4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BE003EE3504886BDB431CED4422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0648A-C413-4B65-9863-011555C44BA7}"/>
      </w:docPartPr>
      <w:docPartBody>
        <w:p w:rsidR="0055783C" w:rsidRDefault="00251C1C" w:rsidP="00251C1C">
          <w:pPr>
            <w:pStyle w:val="8ABE003EE3504886BDB431CED4422073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C470B5AE3C78429FBCE19B8EC34C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AF0EB-A51E-4EC8-A546-C705AFE34B59}"/>
      </w:docPartPr>
      <w:docPartBody>
        <w:p w:rsidR="00B34183" w:rsidRDefault="005B5744" w:rsidP="005B5744">
          <w:pPr>
            <w:pStyle w:val="C470B5AE3C78429FBCE19B8EC34CC5F2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6956484B0EB24223913CBD5669F08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9A5B1-AAE1-4550-84A2-A15B0B8A6556}"/>
      </w:docPartPr>
      <w:docPartBody>
        <w:p w:rsidR="00B34183" w:rsidRDefault="005B5744" w:rsidP="005B5744">
          <w:pPr>
            <w:pStyle w:val="6956484B0EB24223913CBD5669F08ECA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6534658E27E94F9F91B45A245014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0B3AE-7F87-4827-B72F-6342F2320199}"/>
      </w:docPartPr>
      <w:docPartBody>
        <w:p w:rsidR="00B34183" w:rsidRDefault="005B5744" w:rsidP="005B5744">
          <w:pPr>
            <w:pStyle w:val="6534658E27E94F9F91B45A2450148EAB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4004F0AFCE174EE88AEE91C5EDFA0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74C6-B142-4CBE-835F-E8AF6513E6ED}"/>
      </w:docPartPr>
      <w:docPartBody>
        <w:p w:rsidR="00B34183" w:rsidRDefault="005B5744" w:rsidP="005B5744">
          <w:pPr>
            <w:pStyle w:val="4004F0AFCE174EE88AEE91C5EDFA0C1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BEA57338243C9A9284DD170D66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47923-CEFC-4797-A97D-CD0542DBA8E3}"/>
      </w:docPartPr>
      <w:docPartBody>
        <w:p w:rsidR="00B34183" w:rsidRDefault="005B5744" w:rsidP="005B5744">
          <w:pPr>
            <w:pStyle w:val="007BEA57338243C9A9284DD170D6662F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0"/>
    <w:rsid w:val="001F3BAD"/>
    <w:rsid w:val="00251C1C"/>
    <w:rsid w:val="003633DC"/>
    <w:rsid w:val="0055783C"/>
    <w:rsid w:val="005B5744"/>
    <w:rsid w:val="0091635C"/>
    <w:rsid w:val="00A37A8B"/>
    <w:rsid w:val="00B34183"/>
    <w:rsid w:val="00C9473D"/>
    <w:rsid w:val="00CF3346"/>
    <w:rsid w:val="00D04B11"/>
    <w:rsid w:val="00D40650"/>
    <w:rsid w:val="00E05F49"/>
    <w:rsid w:val="00E955FA"/>
    <w:rsid w:val="00EA6882"/>
    <w:rsid w:val="00F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74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74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1541-815D-43A1-91F5-975E3DC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Karl</cp:lastModifiedBy>
  <cp:revision>2</cp:revision>
  <cp:lastPrinted>2018-05-15T08:36:00Z</cp:lastPrinted>
  <dcterms:created xsi:type="dcterms:W3CDTF">2018-11-26T23:06:00Z</dcterms:created>
  <dcterms:modified xsi:type="dcterms:W3CDTF">2018-11-26T23:06:00Z</dcterms:modified>
</cp:coreProperties>
</file>